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2BF5" w14:textId="3BBFC1DC" w:rsidR="00D63EDC" w:rsidRPr="008966D1" w:rsidRDefault="008966D1" w:rsidP="008966D1">
      <w:pPr>
        <w:jc w:val="center"/>
        <w:rPr>
          <w:sz w:val="32"/>
          <w:szCs w:val="32"/>
        </w:rPr>
      </w:pPr>
      <w:r>
        <w:rPr>
          <w:b/>
          <w:bCs/>
          <w:noProof/>
          <w:sz w:val="32"/>
          <w:szCs w:val="32"/>
        </w:rPr>
        <w:drawing>
          <wp:anchor distT="0" distB="0" distL="114300" distR="114300" simplePos="0" relativeHeight="251658240" behindDoc="1" locked="0" layoutInCell="1" allowOverlap="1" wp14:anchorId="627291DB" wp14:editId="66CC3149">
            <wp:simplePos x="0" y="0"/>
            <wp:positionH relativeFrom="leftMargin">
              <wp:align>right</wp:align>
            </wp:positionH>
            <wp:positionV relativeFrom="paragraph">
              <wp:posOffset>-683895</wp:posOffset>
            </wp:positionV>
            <wp:extent cx="685800" cy="681990"/>
            <wp:effectExtent l="0" t="0" r="0" b="3810"/>
            <wp:wrapNone/>
            <wp:docPr id="677393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93298" name="Picture 6773932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1990"/>
                    </a:xfrm>
                    <a:prstGeom prst="rect">
                      <a:avLst/>
                    </a:prstGeom>
                  </pic:spPr>
                </pic:pic>
              </a:graphicData>
            </a:graphic>
          </wp:anchor>
        </w:drawing>
      </w:r>
      <w:r>
        <w:rPr>
          <w:b/>
          <w:bCs/>
          <w:noProof/>
          <w:sz w:val="32"/>
          <w:szCs w:val="32"/>
        </w:rPr>
        <w:drawing>
          <wp:anchor distT="0" distB="0" distL="114300" distR="114300" simplePos="0" relativeHeight="251660288" behindDoc="1" locked="0" layoutInCell="1" allowOverlap="1" wp14:anchorId="49336ABD" wp14:editId="4A8B8DD0">
            <wp:simplePos x="0" y="0"/>
            <wp:positionH relativeFrom="rightMargin">
              <wp:align>left</wp:align>
            </wp:positionH>
            <wp:positionV relativeFrom="paragraph">
              <wp:posOffset>-685800</wp:posOffset>
            </wp:positionV>
            <wp:extent cx="685800" cy="682595"/>
            <wp:effectExtent l="0" t="0" r="0" b="3810"/>
            <wp:wrapNone/>
            <wp:docPr id="1310075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93298" name="Picture 6773932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2595"/>
                    </a:xfrm>
                    <a:prstGeom prst="rect">
                      <a:avLst/>
                    </a:prstGeom>
                  </pic:spPr>
                </pic:pic>
              </a:graphicData>
            </a:graphic>
          </wp:anchor>
        </w:drawing>
      </w:r>
      <w:r w:rsidR="00D63EDC" w:rsidRPr="008966D1">
        <w:rPr>
          <w:b/>
          <w:bCs/>
          <w:sz w:val="32"/>
          <w:szCs w:val="32"/>
        </w:rPr>
        <w:t xml:space="preserve">GENERAL </w:t>
      </w:r>
      <w:r>
        <w:rPr>
          <w:b/>
          <w:bCs/>
          <w:sz w:val="32"/>
          <w:szCs w:val="32"/>
        </w:rPr>
        <w:t xml:space="preserve">SOCCER </w:t>
      </w:r>
      <w:r w:rsidR="00D63EDC" w:rsidRPr="008966D1">
        <w:rPr>
          <w:b/>
          <w:bCs/>
          <w:sz w:val="32"/>
          <w:szCs w:val="32"/>
        </w:rPr>
        <w:t>LEAGUE INFORMATION</w:t>
      </w:r>
    </w:p>
    <w:p w14:paraId="03A3F341" w14:textId="38889676" w:rsidR="00D63EDC" w:rsidRDefault="00D63EDC" w:rsidP="00D63EDC">
      <w:pPr>
        <w:pStyle w:val="ListParagraph"/>
        <w:numPr>
          <w:ilvl w:val="0"/>
          <w:numId w:val="2"/>
        </w:numPr>
      </w:pPr>
      <w:r w:rsidRPr="00D63EDC">
        <w:t xml:space="preserve">All players, coaches and spectators will follow all the league rules and always be positive to promote sportsmanship and provide healthy guidance for all players. </w:t>
      </w:r>
    </w:p>
    <w:p w14:paraId="153C4409" w14:textId="26EAAACA" w:rsidR="00D63EDC" w:rsidRDefault="00D63EDC" w:rsidP="00D63EDC">
      <w:pPr>
        <w:pStyle w:val="ListParagraph"/>
        <w:numPr>
          <w:ilvl w:val="0"/>
          <w:numId w:val="2"/>
        </w:numPr>
      </w:pPr>
      <w:r w:rsidRPr="00D63EDC">
        <w:t xml:space="preserve">Officials have authority from the beginning until the end of the game. Please treat them with respect. </w:t>
      </w:r>
    </w:p>
    <w:p w14:paraId="6EEF8A42" w14:textId="62423687" w:rsidR="00D63EDC" w:rsidRDefault="00D63EDC" w:rsidP="00D63EDC">
      <w:pPr>
        <w:pStyle w:val="ListParagraph"/>
        <w:numPr>
          <w:ilvl w:val="0"/>
          <w:numId w:val="2"/>
        </w:numPr>
      </w:pPr>
      <w:r w:rsidRPr="00D63EDC">
        <w:t xml:space="preserve">This program will last six weeks. </w:t>
      </w:r>
    </w:p>
    <w:p w14:paraId="3FD3343C" w14:textId="0FE832C7" w:rsidR="00D63EDC" w:rsidRDefault="00D63EDC" w:rsidP="00D63EDC">
      <w:pPr>
        <w:pStyle w:val="ListParagraph"/>
        <w:numPr>
          <w:ilvl w:val="0"/>
          <w:numId w:val="2"/>
        </w:numPr>
      </w:pPr>
      <w:r w:rsidRPr="00D63EDC">
        <w:t xml:space="preserve">Medals will be given to all participants in each league. </w:t>
      </w:r>
    </w:p>
    <w:p w14:paraId="07CE5B87" w14:textId="2630C767" w:rsidR="00D63EDC" w:rsidRDefault="00D63EDC" w:rsidP="00D63EDC">
      <w:pPr>
        <w:pStyle w:val="ListParagraph"/>
        <w:numPr>
          <w:ilvl w:val="0"/>
          <w:numId w:val="2"/>
        </w:numPr>
      </w:pPr>
      <w:r w:rsidRPr="00D63EDC">
        <w:t xml:space="preserve">Rogersville City Park will provide </w:t>
      </w:r>
      <w:proofErr w:type="gramStart"/>
      <w:r w:rsidR="008966D1">
        <w:t>team</w:t>
      </w:r>
      <w:r w:rsidRPr="00D63EDC">
        <w:t xml:space="preserve"> t</w:t>
      </w:r>
      <w:proofErr w:type="gramEnd"/>
      <w:r w:rsidRPr="00D63EDC">
        <w:t xml:space="preserve">-shirts that MUST be worn at all games. </w:t>
      </w:r>
    </w:p>
    <w:p w14:paraId="3718BA94" w14:textId="37918C35" w:rsidR="00D63EDC" w:rsidRDefault="00D63EDC" w:rsidP="00D63EDC">
      <w:pPr>
        <w:pStyle w:val="ListParagraph"/>
        <w:numPr>
          <w:ilvl w:val="0"/>
          <w:numId w:val="2"/>
        </w:numPr>
      </w:pPr>
      <w:r w:rsidRPr="00D63EDC">
        <w:t>Games will only be cancelled or re-scheduled by Rogersville City Park. The Parks Director will notify coaches of cancellations</w:t>
      </w:r>
      <w:r w:rsidR="008966D1">
        <w:t xml:space="preserve"> and post on social media.</w:t>
      </w:r>
    </w:p>
    <w:p w14:paraId="7F0E25E5" w14:textId="77777777" w:rsidR="00CD28F9" w:rsidRPr="009A4B8B" w:rsidRDefault="00CD28F9" w:rsidP="00EE49E6">
      <w:pPr>
        <w:rPr>
          <w:b/>
          <w:bCs/>
          <w:sz w:val="28"/>
          <w:szCs w:val="28"/>
        </w:rPr>
      </w:pPr>
      <w:proofErr w:type="gramStart"/>
      <w:r w:rsidRPr="009A4B8B">
        <w:rPr>
          <w:b/>
          <w:bCs/>
          <w:sz w:val="28"/>
          <w:szCs w:val="28"/>
        </w:rPr>
        <w:t>3 &amp; 4 Year</w:t>
      </w:r>
      <w:proofErr w:type="gramEnd"/>
      <w:r w:rsidRPr="009A4B8B">
        <w:rPr>
          <w:b/>
          <w:bCs/>
          <w:sz w:val="28"/>
          <w:szCs w:val="28"/>
        </w:rPr>
        <w:t xml:space="preserve"> Olds: </w:t>
      </w:r>
    </w:p>
    <w:p w14:paraId="51EEF54B" w14:textId="77777777" w:rsidR="00CD28F9" w:rsidRDefault="00CD28F9" w:rsidP="009A4B8B">
      <w:pPr>
        <w:ind w:left="720"/>
      </w:pPr>
      <w:r>
        <w:t>G</w:t>
      </w:r>
      <w:r w:rsidRPr="00CD28F9">
        <w:t xml:space="preserve">ame Length: (2) </w:t>
      </w:r>
      <w:proofErr w:type="gramStart"/>
      <w:r w:rsidRPr="00CD28F9">
        <w:t>10 minute</w:t>
      </w:r>
      <w:proofErr w:type="gramEnd"/>
      <w:r w:rsidRPr="00CD28F9">
        <w:t xml:space="preserve"> halves and </w:t>
      </w:r>
      <w:proofErr w:type="gramStart"/>
      <w:r w:rsidRPr="00CD28F9">
        <w:t>2 minute</w:t>
      </w:r>
      <w:proofErr w:type="gramEnd"/>
      <w:r w:rsidRPr="00CD28F9">
        <w:t xml:space="preserve"> halftime </w:t>
      </w:r>
    </w:p>
    <w:p w14:paraId="73D9E826" w14:textId="77777777" w:rsidR="00B174B8" w:rsidRDefault="00CD28F9" w:rsidP="009A4B8B">
      <w:pPr>
        <w:ind w:left="720"/>
      </w:pPr>
      <w:r w:rsidRPr="00CD28F9">
        <w:t xml:space="preserve">6 players + 1 </w:t>
      </w:r>
      <w:proofErr w:type="gramStart"/>
      <w:r w:rsidRPr="00CD28F9">
        <w:t>goalie</w:t>
      </w:r>
      <w:proofErr w:type="gramEnd"/>
      <w:r w:rsidRPr="00CD28F9">
        <w:t xml:space="preserve"> </w:t>
      </w:r>
    </w:p>
    <w:p w14:paraId="52784A17" w14:textId="77777777" w:rsidR="00B174B8" w:rsidRDefault="00CD28F9" w:rsidP="009A4B8B">
      <w:pPr>
        <w:ind w:left="720"/>
      </w:pPr>
      <w:r w:rsidRPr="00CD28F9">
        <w:t xml:space="preserve">Ball Size: 1 </w:t>
      </w:r>
    </w:p>
    <w:p w14:paraId="61694F3D" w14:textId="77777777" w:rsidR="00B174B8" w:rsidRPr="009A4B8B" w:rsidRDefault="00B174B8" w:rsidP="00EE49E6">
      <w:pPr>
        <w:rPr>
          <w:b/>
          <w:bCs/>
          <w:sz w:val="28"/>
          <w:szCs w:val="28"/>
        </w:rPr>
      </w:pPr>
      <w:proofErr w:type="gramStart"/>
      <w:r w:rsidRPr="009A4B8B">
        <w:rPr>
          <w:b/>
          <w:bCs/>
          <w:sz w:val="28"/>
          <w:szCs w:val="28"/>
        </w:rPr>
        <w:t>5 &amp; 6 Year olds</w:t>
      </w:r>
      <w:proofErr w:type="gramEnd"/>
      <w:r w:rsidRPr="009A4B8B">
        <w:rPr>
          <w:b/>
          <w:bCs/>
          <w:sz w:val="28"/>
          <w:szCs w:val="28"/>
        </w:rPr>
        <w:t>:</w:t>
      </w:r>
    </w:p>
    <w:p w14:paraId="6626EBF9" w14:textId="77777777" w:rsidR="00B174B8" w:rsidRDefault="00CD28F9" w:rsidP="009A4B8B">
      <w:pPr>
        <w:ind w:left="720"/>
      </w:pPr>
      <w:r w:rsidRPr="00CD28F9">
        <w:t xml:space="preserve">Game Length: (2) </w:t>
      </w:r>
      <w:proofErr w:type="gramStart"/>
      <w:r w:rsidRPr="00CD28F9">
        <w:t>12 minute</w:t>
      </w:r>
      <w:proofErr w:type="gramEnd"/>
      <w:r w:rsidRPr="00CD28F9">
        <w:t xml:space="preserve"> halves and </w:t>
      </w:r>
      <w:proofErr w:type="gramStart"/>
      <w:r w:rsidRPr="00CD28F9">
        <w:t>3 minute</w:t>
      </w:r>
      <w:proofErr w:type="gramEnd"/>
      <w:r w:rsidRPr="00CD28F9">
        <w:t xml:space="preserve"> halftime </w:t>
      </w:r>
    </w:p>
    <w:p w14:paraId="38A88016" w14:textId="77777777" w:rsidR="00B174B8" w:rsidRDefault="00CD28F9" w:rsidP="009A4B8B">
      <w:pPr>
        <w:ind w:left="720"/>
      </w:pPr>
      <w:r w:rsidRPr="00CD28F9">
        <w:t xml:space="preserve">6 players + 1 </w:t>
      </w:r>
      <w:proofErr w:type="gramStart"/>
      <w:r w:rsidRPr="00CD28F9">
        <w:t>goalie</w:t>
      </w:r>
      <w:proofErr w:type="gramEnd"/>
      <w:r w:rsidRPr="00CD28F9">
        <w:t xml:space="preserve"> </w:t>
      </w:r>
    </w:p>
    <w:p w14:paraId="364F4555" w14:textId="77777777" w:rsidR="00B174B8" w:rsidRDefault="00CD28F9" w:rsidP="009A4B8B">
      <w:pPr>
        <w:ind w:left="720"/>
      </w:pPr>
      <w:r w:rsidRPr="00CD28F9">
        <w:t xml:space="preserve">Ball Size: 3 </w:t>
      </w:r>
    </w:p>
    <w:p w14:paraId="3B0E8D51" w14:textId="77777777" w:rsidR="009A4B8B" w:rsidRPr="009A4B8B" w:rsidRDefault="009A4B8B" w:rsidP="00EE49E6">
      <w:pPr>
        <w:rPr>
          <w:b/>
          <w:bCs/>
          <w:sz w:val="28"/>
          <w:szCs w:val="28"/>
        </w:rPr>
      </w:pPr>
      <w:r w:rsidRPr="009A4B8B">
        <w:rPr>
          <w:b/>
          <w:bCs/>
          <w:sz w:val="28"/>
          <w:szCs w:val="28"/>
        </w:rPr>
        <w:t>7-9 Year Olds:</w:t>
      </w:r>
    </w:p>
    <w:p w14:paraId="7755CAD9" w14:textId="77777777" w:rsidR="009A4B8B" w:rsidRDefault="00CD28F9" w:rsidP="009A4B8B">
      <w:pPr>
        <w:ind w:left="720"/>
      </w:pPr>
      <w:r w:rsidRPr="00CD28F9">
        <w:t xml:space="preserve">Game Length: (2) </w:t>
      </w:r>
      <w:proofErr w:type="gramStart"/>
      <w:r w:rsidRPr="00CD28F9">
        <w:t>20 minute</w:t>
      </w:r>
      <w:proofErr w:type="gramEnd"/>
      <w:r w:rsidRPr="00CD28F9">
        <w:t xml:space="preserve"> halves and </w:t>
      </w:r>
      <w:proofErr w:type="gramStart"/>
      <w:r w:rsidRPr="00CD28F9">
        <w:t>4 minute</w:t>
      </w:r>
      <w:proofErr w:type="gramEnd"/>
      <w:r w:rsidRPr="00CD28F9">
        <w:t xml:space="preserve"> halftime </w:t>
      </w:r>
    </w:p>
    <w:p w14:paraId="790A0A80" w14:textId="77777777" w:rsidR="009A4B8B" w:rsidRDefault="00CD28F9" w:rsidP="009A4B8B">
      <w:pPr>
        <w:ind w:left="720"/>
      </w:pPr>
      <w:r w:rsidRPr="00CD28F9">
        <w:t xml:space="preserve">7 players + 1 </w:t>
      </w:r>
      <w:proofErr w:type="gramStart"/>
      <w:r w:rsidRPr="00CD28F9">
        <w:t>goalie</w:t>
      </w:r>
      <w:proofErr w:type="gramEnd"/>
      <w:r w:rsidRPr="00CD28F9">
        <w:t xml:space="preserve"> </w:t>
      </w:r>
    </w:p>
    <w:p w14:paraId="2554F6B0" w14:textId="77777777" w:rsidR="009A4B8B" w:rsidRDefault="00CD28F9" w:rsidP="009A4B8B">
      <w:pPr>
        <w:ind w:left="720"/>
      </w:pPr>
      <w:r w:rsidRPr="00CD28F9">
        <w:t xml:space="preserve">Ball Size: 4 </w:t>
      </w:r>
    </w:p>
    <w:p w14:paraId="3FC1B6CE" w14:textId="77777777" w:rsidR="009A4B8B" w:rsidRPr="009A4B8B" w:rsidRDefault="009A4B8B" w:rsidP="00EE49E6">
      <w:pPr>
        <w:rPr>
          <w:b/>
          <w:bCs/>
          <w:sz w:val="28"/>
          <w:szCs w:val="28"/>
        </w:rPr>
      </w:pPr>
      <w:r w:rsidRPr="009A4B8B">
        <w:rPr>
          <w:b/>
          <w:bCs/>
          <w:sz w:val="28"/>
          <w:szCs w:val="28"/>
        </w:rPr>
        <w:t xml:space="preserve">10-13 Year Olds: </w:t>
      </w:r>
    </w:p>
    <w:p w14:paraId="509B4160" w14:textId="77777777" w:rsidR="009A4B8B" w:rsidRDefault="00CD28F9" w:rsidP="009A4B8B">
      <w:pPr>
        <w:ind w:left="720"/>
      </w:pPr>
      <w:r w:rsidRPr="00CD28F9">
        <w:t xml:space="preserve">Game Length: (2) </w:t>
      </w:r>
      <w:proofErr w:type="gramStart"/>
      <w:r w:rsidRPr="00CD28F9">
        <w:t>25 minute</w:t>
      </w:r>
      <w:proofErr w:type="gramEnd"/>
      <w:r w:rsidRPr="00CD28F9">
        <w:t xml:space="preserve"> halves and </w:t>
      </w:r>
      <w:proofErr w:type="gramStart"/>
      <w:r w:rsidRPr="00CD28F9">
        <w:t>4 minute</w:t>
      </w:r>
      <w:proofErr w:type="gramEnd"/>
      <w:r w:rsidRPr="00CD28F9">
        <w:t xml:space="preserve"> halftime </w:t>
      </w:r>
    </w:p>
    <w:p w14:paraId="6A504B30" w14:textId="77777777" w:rsidR="009A4B8B" w:rsidRDefault="00CD28F9" w:rsidP="009A4B8B">
      <w:pPr>
        <w:ind w:left="720"/>
      </w:pPr>
      <w:r w:rsidRPr="00CD28F9">
        <w:t xml:space="preserve">7 players + 1 </w:t>
      </w:r>
      <w:proofErr w:type="gramStart"/>
      <w:r w:rsidRPr="00CD28F9">
        <w:t>goalie</w:t>
      </w:r>
      <w:proofErr w:type="gramEnd"/>
      <w:r w:rsidRPr="00CD28F9">
        <w:t xml:space="preserve"> </w:t>
      </w:r>
    </w:p>
    <w:p w14:paraId="40D7C7C6" w14:textId="6F27F0DD" w:rsidR="00EE49E6" w:rsidRDefault="00CD28F9" w:rsidP="009A4B8B">
      <w:pPr>
        <w:ind w:left="720"/>
      </w:pPr>
      <w:r w:rsidRPr="00CD28F9">
        <w:t>Ball Size: 5</w:t>
      </w:r>
    </w:p>
    <w:p w14:paraId="250022B4" w14:textId="77777777" w:rsidR="009A4B8B" w:rsidRDefault="009A4B8B" w:rsidP="008966D1"/>
    <w:p w14:paraId="16877659" w14:textId="65D3F31F" w:rsidR="00CD28F9" w:rsidRDefault="00CD28F9">
      <w:pPr>
        <w:rPr>
          <w:b/>
          <w:bCs/>
          <w:sz w:val="32"/>
          <w:szCs w:val="32"/>
        </w:rPr>
      </w:pPr>
    </w:p>
    <w:p w14:paraId="6F393921" w14:textId="1C6CD72C" w:rsidR="00D63EDC" w:rsidRPr="008966D1" w:rsidRDefault="00D63EDC">
      <w:pPr>
        <w:rPr>
          <w:sz w:val="32"/>
          <w:szCs w:val="32"/>
        </w:rPr>
      </w:pPr>
      <w:r w:rsidRPr="008966D1">
        <w:rPr>
          <w:b/>
          <w:bCs/>
          <w:sz w:val="32"/>
          <w:szCs w:val="32"/>
        </w:rPr>
        <w:lastRenderedPageBreak/>
        <w:t>RULE 1</w:t>
      </w:r>
      <w:r w:rsidRPr="008966D1">
        <w:rPr>
          <w:sz w:val="32"/>
          <w:szCs w:val="32"/>
        </w:rPr>
        <w:t xml:space="preserve"> </w:t>
      </w:r>
      <w:r w:rsidRPr="008966D1">
        <w:rPr>
          <w:b/>
          <w:bCs/>
          <w:sz w:val="32"/>
          <w:szCs w:val="32"/>
        </w:rPr>
        <w:t>-</w:t>
      </w:r>
      <w:r w:rsidRPr="008966D1">
        <w:rPr>
          <w:sz w:val="32"/>
          <w:szCs w:val="32"/>
        </w:rPr>
        <w:t xml:space="preserve"> </w:t>
      </w:r>
      <w:r w:rsidRPr="008966D1">
        <w:rPr>
          <w:b/>
          <w:bCs/>
          <w:sz w:val="32"/>
          <w:szCs w:val="32"/>
        </w:rPr>
        <w:t>No Hands</w:t>
      </w:r>
    </w:p>
    <w:p w14:paraId="4D9C90AB" w14:textId="22FD6C87" w:rsidR="00D63EDC" w:rsidRDefault="00D63EDC">
      <w:r w:rsidRPr="00D63EDC">
        <w:t xml:space="preserve"> Unless you are the goalie, you are not to use your hands during game play. </w:t>
      </w:r>
    </w:p>
    <w:p w14:paraId="26BD38C1" w14:textId="0DC96E1C" w:rsidR="00D63EDC" w:rsidRDefault="00D63EDC" w:rsidP="00D63EDC">
      <w:pPr>
        <w:pStyle w:val="ListParagraph"/>
        <w:numPr>
          <w:ilvl w:val="0"/>
          <w:numId w:val="2"/>
        </w:numPr>
      </w:pPr>
      <w:r w:rsidRPr="00D63EDC">
        <w:t xml:space="preserve">This includes using any part of the body from the tips of the fingers to the shoulder. </w:t>
      </w:r>
    </w:p>
    <w:p w14:paraId="0D9F7831" w14:textId="7EF0F0A4" w:rsidR="00D63EDC" w:rsidRDefault="00D63EDC" w:rsidP="00D63EDC">
      <w:pPr>
        <w:pStyle w:val="ListParagraph"/>
        <w:numPr>
          <w:ilvl w:val="0"/>
          <w:numId w:val="2"/>
        </w:numPr>
      </w:pPr>
      <w:r w:rsidRPr="00D63EDC">
        <w:t xml:space="preserve">A player cannot “handle” the ball. </w:t>
      </w:r>
    </w:p>
    <w:p w14:paraId="6F8D0E1B" w14:textId="77777777" w:rsidR="00D03A45" w:rsidRDefault="00D63EDC" w:rsidP="00D63EDC">
      <w:pPr>
        <w:pStyle w:val="ListParagraph"/>
        <w:numPr>
          <w:ilvl w:val="0"/>
          <w:numId w:val="2"/>
        </w:numPr>
      </w:pPr>
      <w:r w:rsidRPr="00D63EDC">
        <w:t xml:space="preserve">The referee will determine if the play was </w:t>
      </w:r>
    </w:p>
    <w:p w14:paraId="33833100" w14:textId="77777777" w:rsidR="00D03A45" w:rsidRDefault="00D63EDC" w:rsidP="00D03A45">
      <w:pPr>
        <w:pStyle w:val="ListParagraph"/>
        <w:numPr>
          <w:ilvl w:val="1"/>
          <w:numId w:val="2"/>
        </w:numPr>
      </w:pPr>
      <w:r w:rsidRPr="00D63EDC">
        <w:t xml:space="preserve">Ball to Hand (legal) or </w:t>
      </w:r>
    </w:p>
    <w:p w14:paraId="6252BB01" w14:textId="2ED4CAAE" w:rsidR="00D63EDC" w:rsidRDefault="00D63EDC" w:rsidP="00D03A45">
      <w:pPr>
        <w:pStyle w:val="ListParagraph"/>
        <w:numPr>
          <w:ilvl w:val="1"/>
          <w:numId w:val="2"/>
        </w:numPr>
      </w:pPr>
      <w:r w:rsidRPr="00D63EDC">
        <w:t xml:space="preserve">Hand to Ball (illegal) </w:t>
      </w:r>
    </w:p>
    <w:p w14:paraId="2B9D2F5D" w14:textId="041EA0EA" w:rsidR="00D63EDC" w:rsidRDefault="00D63EDC" w:rsidP="00D63EDC">
      <w:pPr>
        <w:pStyle w:val="ListParagraph"/>
        <w:numPr>
          <w:ilvl w:val="0"/>
          <w:numId w:val="2"/>
        </w:numPr>
      </w:pPr>
      <w:r w:rsidRPr="00D63EDC">
        <w:t xml:space="preserve">Back Pass Rule- A Goalie cannot pick up a pass that came directly from one of their teammates. The goalie must use their feet. </w:t>
      </w:r>
    </w:p>
    <w:p w14:paraId="3BDF7013" w14:textId="1916A252" w:rsidR="00D63EDC" w:rsidRDefault="00D63EDC" w:rsidP="00D63EDC">
      <w:pPr>
        <w:pStyle w:val="ListParagraph"/>
        <w:numPr>
          <w:ilvl w:val="0"/>
          <w:numId w:val="2"/>
        </w:numPr>
      </w:pPr>
      <w:r w:rsidRPr="00D63EDC">
        <w:t xml:space="preserve">Infraction of this soccer rule will result in an indirect kick from the point of the infraction. </w:t>
      </w:r>
    </w:p>
    <w:p w14:paraId="327A9045" w14:textId="77777777" w:rsidR="00D63EDC" w:rsidRDefault="00D63EDC">
      <w:pPr>
        <w:rPr>
          <w:b/>
          <w:bCs/>
        </w:rPr>
      </w:pPr>
    </w:p>
    <w:p w14:paraId="2FF8C90E" w14:textId="77777777" w:rsidR="00D63EDC" w:rsidRPr="008966D1" w:rsidRDefault="00D63EDC">
      <w:pPr>
        <w:rPr>
          <w:sz w:val="32"/>
          <w:szCs w:val="32"/>
        </w:rPr>
      </w:pPr>
      <w:r w:rsidRPr="008966D1">
        <w:rPr>
          <w:b/>
          <w:bCs/>
          <w:sz w:val="32"/>
          <w:szCs w:val="32"/>
        </w:rPr>
        <w:t>RULE 2</w:t>
      </w:r>
      <w:r w:rsidRPr="008966D1">
        <w:rPr>
          <w:sz w:val="32"/>
          <w:szCs w:val="32"/>
        </w:rPr>
        <w:t xml:space="preserve"> </w:t>
      </w:r>
      <w:r w:rsidRPr="008966D1">
        <w:rPr>
          <w:b/>
          <w:bCs/>
          <w:sz w:val="32"/>
          <w:szCs w:val="32"/>
        </w:rPr>
        <w:t>– Equipment</w:t>
      </w:r>
      <w:r w:rsidRPr="008966D1">
        <w:rPr>
          <w:sz w:val="32"/>
          <w:szCs w:val="32"/>
        </w:rPr>
        <w:t xml:space="preserve"> </w:t>
      </w:r>
    </w:p>
    <w:p w14:paraId="74060AA0" w14:textId="519CC478" w:rsidR="00D63EDC" w:rsidRDefault="00D63EDC">
      <w:r w:rsidRPr="00D63EDC">
        <w:t xml:space="preserve">The basic equipment </w:t>
      </w:r>
      <w:r w:rsidR="00D03A45">
        <w:t>required for soccer games</w:t>
      </w:r>
      <w:r w:rsidRPr="00D63EDC">
        <w:t xml:space="preserve">: </w:t>
      </w:r>
    </w:p>
    <w:p w14:paraId="74B942D1" w14:textId="225A2606" w:rsidR="00D63EDC" w:rsidRDefault="00D63EDC" w:rsidP="00D63EDC">
      <w:pPr>
        <w:pStyle w:val="ListParagraph"/>
        <w:numPr>
          <w:ilvl w:val="0"/>
          <w:numId w:val="5"/>
        </w:numPr>
      </w:pPr>
      <w:r w:rsidRPr="00D63EDC">
        <w:t xml:space="preserve">T-Shirt (provided by </w:t>
      </w:r>
      <w:r w:rsidR="00D03A45">
        <w:t>Rogersville</w:t>
      </w:r>
      <w:r w:rsidRPr="00D63EDC">
        <w:t xml:space="preserve"> City Park) </w:t>
      </w:r>
    </w:p>
    <w:p w14:paraId="369D8A49" w14:textId="15D1506B" w:rsidR="00D63EDC" w:rsidRDefault="00D63EDC" w:rsidP="00D63EDC">
      <w:pPr>
        <w:pStyle w:val="ListParagraph"/>
        <w:numPr>
          <w:ilvl w:val="0"/>
          <w:numId w:val="5"/>
        </w:numPr>
      </w:pPr>
      <w:r w:rsidRPr="00D63EDC">
        <w:t xml:space="preserve">Shorts </w:t>
      </w:r>
    </w:p>
    <w:p w14:paraId="7A4FB073" w14:textId="7349DC6A" w:rsidR="00D63EDC" w:rsidRDefault="00D63EDC" w:rsidP="00D63EDC">
      <w:pPr>
        <w:pStyle w:val="ListParagraph"/>
        <w:numPr>
          <w:ilvl w:val="0"/>
          <w:numId w:val="5"/>
        </w:numPr>
      </w:pPr>
      <w:r>
        <w:t>Long Socks</w:t>
      </w:r>
    </w:p>
    <w:p w14:paraId="1F572F2C" w14:textId="135892CE" w:rsidR="00D63EDC" w:rsidRDefault="00D63EDC" w:rsidP="00D63EDC">
      <w:pPr>
        <w:pStyle w:val="ListParagraph"/>
        <w:numPr>
          <w:ilvl w:val="0"/>
          <w:numId w:val="5"/>
        </w:numPr>
      </w:pPr>
      <w:r w:rsidRPr="00D63EDC">
        <w:t xml:space="preserve">Shin Guards – Should be covered entirely by stockings, made of a suitable material (rubber, plastic, or similar substance), and provide a reasonable degree of protection. </w:t>
      </w:r>
    </w:p>
    <w:p w14:paraId="5A3E3175" w14:textId="4804B736" w:rsidR="00D63EDC" w:rsidRDefault="00D63EDC" w:rsidP="00D63EDC">
      <w:pPr>
        <w:pStyle w:val="ListParagraph"/>
        <w:numPr>
          <w:ilvl w:val="0"/>
          <w:numId w:val="5"/>
        </w:numPr>
      </w:pPr>
      <w:r w:rsidRPr="00D63EDC">
        <w:t xml:space="preserve">Footwear – Regular tennis shoes are </w:t>
      </w:r>
      <w:proofErr w:type="gramStart"/>
      <w:r w:rsidRPr="00D63EDC">
        <w:t>fine, but</w:t>
      </w:r>
      <w:proofErr w:type="gramEnd"/>
      <w:r w:rsidRPr="00D63EDC">
        <w:t xml:space="preserve"> not recommended. Soccer cleats are recommended. </w:t>
      </w:r>
    </w:p>
    <w:p w14:paraId="4E7434D3" w14:textId="7399B947" w:rsidR="00D63EDC" w:rsidRDefault="00D63EDC" w:rsidP="00D63EDC">
      <w:pPr>
        <w:pStyle w:val="ListParagraph"/>
        <w:numPr>
          <w:ilvl w:val="0"/>
          <w:numId w:val="5"/>
        </w:numPr>
      </w:pPr>
      <w:r w:rsidRPr="00D63EDC">
        <w:t xml:space="preserve">Do not wear- earrings, nose rings, belly rings, bracelets, or tiaras. </w:t>
      </w:r>
    </w:p>
    <w:p w14:paraId="46F3FA33" w14:textId="2EB649B7" w:rsidR="00D63EDC" w:rsidRDefault="00D63EDC" w:rsidP="00D63EDC">
      <w:pPr>
        <w:pStyle w:val="ListParagraph"/>
        <w:numPr>
          <w:ilvl w:val="0"/>
          <w:numId w:val="5"/>
        </w:numPr>
      </w:pPr>
      <w:r w:rsidRPr="00D63EDC">
        <w:t xml:space="preserve">Soft hair scrunchies in the hair are allowed </w:t>
      </w:r>
    </w:p>
    <w:p w14:paraId="49098B7E" w14:textId="2B7ED653" w:rsidR="00D63EDC" w:rsidRDefault="00D63EDC" w:rsidP="00D63EDC">
      <w:pPr>
        <w:pStyle w:val="ListParagraph"/>
        <w:numPr>
          <w:ilvl w:val="0"/>
          <w:numId w:val="5"/>
        </w:numPr>
      </w:pPr>
      <w:r w:rsidRPr="00D63EDC">
        <w:t>Goalkeepers</w:t>
      </w:r>
      <w:r w:rsidRPr="00D63EDC">
        <w:t xml:space="preserve"> must wear colors that distinguish him/her from the other players, the referee, and the assistant referees. </w:t>
      </w:r>
    </w:p>
    <w:p w14:paraId="26374AB1" w14:textId="77777777" w:rsidR="00D63EDC" w:rsidRDefault="00D63EDC" w:rsidP="00D63EDC"/>
    <w:p w14:paraId="16AFEDE0" w14:textId="77777777" w:rsidR="00D03A45" w:rsidRPr="008966D1" w:rsidRDefault="00D63EDC">
      <w:pPr>
        <w:rPr>
          <w:sz w:val="32"/>
          <w:szCs w:val="32"/>
        </w:rPr>
      </w:pPr>
      <w:r w:rsidRPr="008966D1">
        <w:rPr>
          <w:b/>
          <w:bCs/>
          <w:sz w:val="32"/>
          <w:szCs w:val="32"/>
        </w:rPr>
        <w:t>RULE 3 - Start and Restart</w:t>
      </w:r>
      <w:r w:rsidRPr="008966D1">
        <w:rPr>
          <w:sz w:val="32"/>
          <w:szCs w:val="32"/>
        </w:rPr>
        <w:t xml:space="preserve"> </w:t>
      </w:r>
    </w:p>
    <w:p w14:paraId="627E1434" w14:textId="77777777" w:rsidR="00D03A45" w:rsidRDefault="00D63EDC">
      <w:r w:rsidRPr="00D63EDC">
        <w:t xml:space="preserve">A kick-off is the way a soccer game is started or restarted: </w:t>
      </w:r>
    </w:p>
    <w:p w14:paraId="5C066E76" w14:textId="5868EFAD" w:rsidR="00D03A45" w:rsidRDefault="00D63EDC" w:rsidP="00D03A45">
      <w:pPr>
        <w:pStyle w:val="ListParagraph"/>
        <w:numPr>
          <w:ilvl w:val="0"/>
          <w:numId w:val="6"/>
        </w:numPr>
      </w:pPr>
      <w:r w:rsidRPr="00D63EDC">
        <w:t xml:space="preserve">At the start of a game </w:t>
      </w:r>
    </w:p>
    <w:p w14:paraId="11655063" w14:textId="2E13611B" w:rsidR="00D03A45" w:rsidRDefault="00D63EDC" w:rsidP="00D03A45">
      <w:pPr>
        <w:pStyle w:val="ListParagraph"/>
        <w:numPr>
          <w:ilvl w:val="0"/>
          <w:numId w:val="6"/>
        </w:numPr>
      </w:pPr>
      <w:r w:rsidRPr="00D63EDC">
        <w:t>After a goal has been scored</w:t>
      </w:r>
    </w:p>
    <w:p w14:paraId="10A8EC4F" w14:textId="38810D5E" w:rsidR="00D03A45" w:rsidRDefault="00D03A45" w:rsidP="00D03A45">
      <w:pPr>
        <w:pStyle w:val="ListParagraph"/>
        <w:numPr>
          <w:ilvl w:val="1"/>
          <w:numId w:val="6"/>
        </w:numPr>
      </w:pPr>
      <w:r w:rsidRPr="00D63EDC">
        <w:t>After a team scores a goal, the kick-off is taken by the other team</w:t>
      </w:r>
    </w:p>
    <w:p w14:paraId="74E70E92" w14:textId="716E78F4" w:rsidR="00D03A45" w:rsidRDefault="00D63EDC" w:rsidP="00D03A45">
      <w:pPr>
        <w:pStyle w:val="ListParagraph"/>
        <w:numPr>
          <w:ilvl w:val="0"/>
          <w:numId w:val="6"/>
        </w:numPr>
      </w:pPr>
      <w:r w:rsidRPr="00D63EDC">
        <w:lastRenderedPageBreak/>
        <w:t xml:space="preserve">At the start of the second half </w:t>
      </w:r>
    </w:p>
    <w:p w14:paraId="0786EE89" w14:textId="63BCB741" w:rsidR="00D03A45" w:rsidRDefault="00D63EDC" w:rsidP="00D03A45">
      <w:pPr>
        <w:pStyle w:val="ListParagraph"/>
        <w:numPr>
          <w:ilvl w:val="0"/>
          <w:numId w:val="6"/>
        </w:numPr>
      </w:pPr>
      <w:r w:rsidRPr="00D63EDC">
        <w:t xml:space="preserve">At the start of each period of extra time </w:t>
      </w:r>
      <w:r w:rsidR="00D03A45">
        <w:t>(</w:t>
      </w:r>
      <w:r w:rsidRPr="00D63EDC">
        <w:t>if used</w:t>
      </w:r>
      <w:r w:rsidR="00D03A45">
        <w:t>)</w:t>
      </w:r>
    </w:p>
    <w:p w14:paraId="69477EF8" w14:textId="39EABE6C" w:rsidR="00D63EDC" w:rsidRDefault="00D63EDC">
      <w:r w:rsidRPr="00D63EDC">
        <w:t xml:space="preserve">The ball is placed in the center of the field. All players must be on their own half of the field, and opponents of the team taking the kick-off must be at least 10 yards from the ball. (Distance will vary with age). The referee will blow </w:t>
      </w:r>
      <w:r w:rsidR="00D03A45">
        <w:t>the</w:t>
      </w:r>
      <w:r w:rsidRPr="00D63EDC">
        <w:t xml:space="preserve"> whistle to indicate the start of kick-off. The ball is in play once it is moved. Note: The two-touch rule applies here (see Rule 8) </w:t>
      </w:r>
    </w:p>
    <w:p w14:paraId="4A28C45F" w14:textId="77777777" w:rsidR="00D03A45" w:rsidRDefault="00D03A45"/>
    <w:p w14:paraId="092D21E3" w14:textId="77777777" w:rsidR="00D03A45" w:rsidRPr="008966D1" w:rsidRDefault="00D63EDC">
      <w:pPr>
        <w:rPr>
          <w:sz w:val="32"/>
          <w:szCs w:val="32"/>
        </w:rPr>
      </w:pPr>
      <w:r w:rsidRPr="008966D1">
        <w:rPr>
          <w:b/>
          <w:bCs/>
          <w:sz w:val="32"/>
          <w:szCs w:val="32"/>
        </w:rPr>
        <w:t>RULE 4 - Throw-ins</w:t>
      </w:r>
      <w:r w:rsidRPr="008966D1">
        <w:rPr>
          <w:sz w:val="32"/>
          <w:szCs w:val="32"/>
        </w:rPr>
        <w:t xml:space="preserve"> </w:t>
      </w:r>
    </w:p>
    <w:p w14:paraId="0EE01612" w14:textId="77777777" w:rsidR="00D03A45" w:rsidRDefault="00D63EDC">
      <w:r w:rsidRPr="00D63EDC">
        <w:t xml:space="preserve">Throw-ins are taken when the ball crosses a sideline. 2 basic rules for throw-ins: </w:t>
      </w:r>
    </w:p>
    <w:p w14:paraId="42FE27D9" w14:textId="1E35D146" w:rsidR="00D03A45" w:rsidRDefault="00D63EDC" w:rsidP="00D03A45">
      <w:pPr>
        <w:pStyle w:val="ListParagraph"/>
        <w:numPr>
          <w:ilvl w:val="0"/>
          <w:numId w:val="8"/>
        </w:numPr>
      </w:pPr>
      <w:r w:rsidRPr="00D63EDC">
        <w:t xml:space="preserve">Both feet must be on the ground when the ball is thrown. The player can hop or jump up to the point where the ball is released, but not when the ball is released. Dragging the toes of one foot is considered legal. </w:t>
      </w:r>
    </w:p>
    <w:p w14:paraId="6913407A" w14:textId="77777777" w:rsidR="00D03A45" w:rsidRDefault="00D63EDC" w:rsidP="00D03A45">
      <w:pPr>
        <w:pStyle w:val="ListParagraph"/>
        <w:numPr>
          <w:ilvl w:val="0"/>
          <w:numId w:val="8"/>
        </w:numPr>
      </w:pPr>
      <w:r w:rsidRPr="00D63EDC">
        <w:t>Throw the ball with both hands over head. While the motion is over the head and not to the side, this is a legal throw.</w:t>
      </w:r>
    </w:p>
    <w:p w14:paraId="5F0F03CD" w14:textId="166984AB" w:rsidR="00D63EDC" w:rsidRDefault="00D63EDC" w:rsidP="00D03A45">
      <w:pPr>
        <w:pStyle w:val="ListParagraph"/>
        <w:numPr>
          <w:ilvl w:val="0"/>
          <w:numId w:val="8"/>
        </w:numPr>
      </w:pPr>
      <w:r w:rsidRPr="00D63EDC">
        <w:t xml:space="preserve">Players under age 8 will be allowed more than 1 attempt at throw-ins for teaching purposes. </w:t>
      </w:r>
    </w:p>
    <w:p w14:paraId="0DD96D65" w14:textId="77777777" w:rsidR="00D03A45" w:rsidRDefault="00D03A45" w:rsidP="00D03A45"/>
    <w:p w14:paraId="469D0F15" w14:textId="77777777" w:rsidR="00D03A45" w:rsidRPr="008966D1" w:rsidRDefault="00D63EDC">
      <w:pPr>
        <w:rPr>
          <w:sz w:val="32"/>
          <w:szCs w:val="32"/>
        </w:rPr>
      </w:pPr>
      <w:r w:rsidRPr="008966D1">
        <w:rPr>
          <w:b/>
          <w:bCs/>
          <w:sz w:val="32"/>
          <w:szCs w:val="32"/>
        </w:rPr>
        <w:t>RULE 5</w:t>
      </w:r>
      <w:r w:rsidRPr="008966D1">
        <w:rPr>
          <w:sz w:val="32"/>
          <w:szCs w:val="32"/>
        </w:rPr>
        <w:t xml:space="preserve"> </w:t>
      </w:r>
      <w:r w:rsidRPr="008966D1">
        <w:rPr>
          <w:b/>
          <w:bCs/>
          <w:sz w:val="32"/>
          <w:szCs w:val="32"/>
        </w:rPr>
        <w:t>- Corner Kicks &amp; Goal Kicks</w:t>
      </w:r>
      <w:r w:rsidRPr="008966D1">
        <w:rPr>
          <w:sz w:val="32"/>
          <w:szCs w:val="32"/>
        </w:rPr>
        <w:t xml:space="preserve"> </w:t>
      </w:r>
    </w:p>
    <w:p w14:paraId="675FC96D" w14:textId="6DAA9536" w:rsidR="00D03A45" w:rsidRDefault="00D63EDC" w:rsidP="00D03A45">
      <w:pPr>
        <w:pStyle w:val="ListParagraph"/>
        <w:numPr>
          <w:ilvl w:val="0"/>
          <w:numId w:val="9"/>
        </w:numPr>
      </w:pPr>
      <w:r w:rsidRPr="00D63EDC">
        <w:t xml:space="preserve">Corner kicks or goal kicks are taken when the ball leaves the field across a goal line. </w:t>
      </w:r>
    </w:p>
    <w:p w14:paraId="2522BDA4" w14:textId="442B2EC7" w:rsidR="00D03A45" w:rsidRDefault="00D63EDC" w:rsidP="00D03A45">
      <w:pPr>
        <w:pStyle w:val="ListParagraph"/>
        <w:numPr>
          <w:ilvl w:val="0"/>
          <w:numId w:val="9"/>
        </w:numPr>
      </w:pPr>
      <w:r w:rsidRPr="00D63EDC">
        <w:t xml:space="preserve">When the offensive team kicks it out, the </w:t>
      </w:r>
      <w:proofErr w:type="gramStart"/>
      <w:r w:rsidRPr="00D63EDC">
        <w:t>play is restarted</w:t>
      </w:r>
      <w:proofErr w:type="gramEnd"/>
      <w:r w:rsidRPr="00D63EDC">
        <w:t xml:space="preserve"> with a goal kick. If the defensive team kicks it out, the play is restarted with a corner kick. </w:t>
      </w:r>
    </w:p>
    <w:p w14:paraId="559C0516" w14:textId="47AE735E" w:rsidR="00D03A45" w:rsidRDefault="00D63EDC" w:rsidP="00D03A45">
      <w:pPr>
        <w:pStyle w:val="ListParagraph"/>
        <w:numPr>
          <w:ilvl w:val="0"/>
          <w:numId w:val="9"/>
        </w:numPr>
      </w:pPr>
      <w:r w:rsidRPr="00D63EDC">
        <w:t xml:space="preserve">The goal kick is taken from anywhere inside the goalie box. It can be taken by any player, not just the goalkeeper. </w:t>
      </w:r>
    </w:p>
    <w:p w14:paraId="7A11E005" w14:textId="0A8CA648" w:rsidR="00D03A45" w:rsidRDefault="00D63EDC" w:rsidP="00D03A45">
      <w:pPr>
        <w:pStyle w:val="ListParagraph"/>
        <w:numPr>
          <w:ilvl w:val="0"/>
          <w:numId w:val="9"/>
        </w:numPr>
      </w:pPr>
      <w:r w:rsidRPr="00D63EDC">
        <w:t xml:space="preserve">The corner kick is taken from the corner nearest to where the ball left the field. </w:t>
      </w:r>
    </w:p>
    <w:p w14:paraId="68931CF9" w14:textId="50D3D66C" w:rsidR="00D63EDC" w:rsidRDefault="00D63EDC" w:rsidP="00D03A45">
      <w:pPr>
        <w:pStyle w:val="ListParagraph"/>
        <w:numPr>
          <w:ilvl w:val="0"/>
          <w:numId w:val="9"/>
        </w:numPr>
      </w:pPr>
      <w:r w:rsidRPr="00D63EDC">
        <w:t xml:space="preserve">If either team touches the ball before it leaves the penalty area the kick must be retaken, and if the ball is not kicked well enough to leave the area, the kick must be retaken. </w:t>
      </w:r>
    </w:p>
    <w:p w14:paraId="214BF04A" w14:textId="77777777" w:rsidR="00D03A45" w:rsidRDefault="00D03A45"/>
    <w:p w14:paraId="48EF9953" w14:textId="77777777" w:rsidR="00D03A45" w:rsidRPr="008966D1" w:rsidRDefault="00D63EDC">
      <w:pPr>
        <w:rPr>
          <w:sz w:val="32"/>
          <w:szCs w:val="32"/>
        </w:rPr>
      </w:pPr>
      <w:r w:rsidRPr="008966D1">
        <w:rPr>
          <w:b/>
          <w:bCs/>
          <w:sz w:val="32"/>
          <w:szCs w:val="32"/>
        </w:rPr>
        <w:t>RULE 6</w:t>
      </w:r>
      <w:r w:rsidRPr="008966D1">
        <w:rPr>
          <w:sz w:val="32"/>
          <w:szCs w:val="32"/>
        </w:rPr>
        <w:t xml:space="preserve"> </w:t>
      </w:r>
      <w:r w:rsidRPr="008966D1">
        <w:rPr>
          <w:b/>
          <w:bCs/>
          <w:sz w:val="32"/>
          <w:szCs w:val="32"/>
        </w:rPr>
        <w:t>- Direct and Indirect Free Kicks</w:t>
      </w:r>
      <w:r w:rsidRPr="008966D1">
        <w:rPr>
          <w:sz w:val="32"/>
          <w:szCs w:val="32"/>
        </w:rPr>
        <w:t xml:space="preserve"> </w:t>
      </w:r>
    </w:p>
    <w:p w14:paraId="44CBA14F" w14:textId="7497ABC8" w:rsidR="00D03A45" w:rsidRDefault="00D63EDC">
      <w:r w:rsidRPr="00D63EDC">
        <w:t>Direct and Indirect kicks are the 2 primary ways that play is restarted after the referee stops play for an infraction</w:t>
      </w:r>
      <w:r w:rsidR="00D03A45">
        <w:t>.</w:t>
      </w:r>
      <w:r w:rsidRPr="00D63EDC">
        <w:t xml:space="preserve"> The ball must be stationary before it is kicked, and the opposing </w:t>
      </w:r>
      <w:r w:rsidRPr="00D63EDC">
        <w:lastRenderedPageBreak/>
        <w:t xml:space="preserve">players should be a minimum of 10 yards away. The 10-yard allowance is often reduced for smaller age groups and is left up to the referee's discretion. </w:t>
      </w:r>
    </w:p>
    <w:p w14:paraId="14A4A811" w14:textId="77777777" w:rsidR="00D03A45" w:rsidRDefault="00D63EDC">
      <w:r w:rsidRPr="00D63EDC">
        <w:t xml:space="preserve">Difference between Direct and Indirect Free Kicks: </w:t>
      </w:r>
    </w:p>
    <w:p w14:paraId="542AF75E" w14:textId="3D003691" w:rsidR="00D03A45" w:rsidRDefault="00D63EDC" w:rsidP="00D03A45">
      <w:pPr>
        <w:pStyle w:val="ListParagraph"/>
        <w:numPr>
          <w:ilvl w:val="0"/>
          <w:numId w:val="11"/>
        </w:numPr>
      </w:pPr>
      <w:r w:rsidRPr="001D170E">
        <w:rPr>
          <w:u w:val="single"/>
        </w:rPr>
        <w:t>Direct Kick</w:t>
      </w:r>
      <w:r w:rsidRPr="00D63EDC">
        <w:t xml:space="preserve"> you can score by kicking the ball directly into the goal. </w:t>
      </w:r>
    </w:p>
    <w:p w14:paraId="0A332DDA" w14:textId="7C1CB503" w:rsidR="00D63EDC" w:rsidRDefault="00D63EDC" w:rsidP="00D03A45">
      <w:pPr>
        <w:pStyle w:val="ListParagraph"/>
        <w:numPr>
          <w:ilvl w:val="0"/>
          <w:numId w:val="11"/>
        </w:numPr>
      </w:pPr>
      <w:r w:rsidRPr="001D170E">
        <w:rPr>
          <w:u w:val="single"/>
        </w:rPr>
        <w:t>Indirect Kick</w:t>
      </w:r>
      <w:r w:rsidRPr="00D63EDC">
        <w:t xml:space="preserve"> you cannot score. An indirect kick must be touched by another player before it can go into the goal. </w:t>
      </w:r>
    </w:p>
    <w:p w14:paraId="31F9DF1A" w14:textId="77777777" w:rsidR="00EA00C8" w:rsidRDefault="00EA00C8" w:rsidP="00EA00C8"/>
    <w:p w14:paraId="2DF14A96" w14:textId="77777777" w:rsidR="00EA00C8" w:rsidRPr="008966D1" w:rsidRDefault="00D63EDC">
      <w:pPr>
        <w:rPr>
          <w:sz w:val="32"/>
          <w:szCs w:val="32"/>
        </w:rPr>
      </w:pPr>
      <w:r w:rsidRPr="008966D1">
        <w:rPr>
          <w:b/>
          <w:bCs/>
          <w:sz w:val="32"/>
          <w:szCs w:val="32"/>
        </w:rPr>
        <w:t>RULE 7</w:t>
      </w:r>
      <w:r w:rsidRPr="008966D1">
        <w:rPr>
          <w:sz w:val="32"/>
          <w:szCs w:val="32"/>
        </w:rPr>
        <w:t xml:space="preserve"> </w:t>
      </w:r>
      <w:r w:rsidRPr="008966D1">
        <w:rPr>
          <w:b/>
          <w:bCs/>
          <w:sz w:val="32"/>
          <w:szCs w:val="32"/>
        </w:rPr>
        <w:t>- Penalty Kick</w:t>
      </w:r>
      <w:r w:rsidRPr="008966D1">
        <w:rPr>
          <w:sz w:val="32"/>
          <w:szCs w:val="32"/>
        </w:rPr>
        <w:t xml:space="preserve"> </w:t>
      </w:r>
    </w:p>
    <w:p w14:paraId="216DCD33" w14:textId="77777777" w:rsidR="00EA00C8" w:rsidRDefault="00D63EDC">
      <w:r w:rsidRPr="00D63EDC">
        <w:t xml:space="preserve">A penalty kick results from a contact foul or </w:t>
      </w:r>
      <w:proofErr w:type="gramStart"/>
      <w:r w:rsidRPr="00D63EDC">
        <w:t>hand ball</w:t>
      </w:r>
      <w:proofErr w:type="gramEnd"/>
      <w:r w:rsidRPr="00D63EDC">
        <w:t xml:space="preserve"> by the defending team within the penalty area. </w:t>
      </w:r>
    </w:p>
    <w:p w14:paraId="3C15223F" w14:textId="2CD6A4A2" w:rsidR="00EA00C8" w:rsidRDefault="00D63EDC" w:rsidP="00EA00C8">
      <w:pPr>
        <w:pStyle w:val="ListParagraph"/>
        <w:numPr>
          <w:ilvl w:val="0"/>
          <w:numId w:val="12"/>
        </w:numPr>
      </w:pPr>
      <w:r w:rsidRPr="00D63EDC">
        <w:t xml:space="preserve">The ball is placed on the penalty spot or mark, 12 yards in front of the center of the goal </w:t>
      </w:r>
    </w:p>
    <w:p w14:paraId="5778F859" w14:textId="77777777" w:rsidR="00EA00C8" w:rsidRDefault="00D63EDC" w:rsidP="00EA00C8">
      <w:pPr>
        <w:pStyle w:val="ListParagraph"/>
        <w:numPr>
          <w:ilvl w:val="0"/>
          <w:numId w:val="12"/>
        </w:numPr>
      </w:pPr>
      <w:r w:rsidRPr="00D63EDC">
        <w:t>All players must remain outside the penalty area and the penalty arc until the ball is kicked. The goalkeeper must have both feet on the goal line until the ball is kicked.</w:t>
      </w:r>
    </w:p>
    <w:p w14:paraId="1AE3CD7C" w14:textId="77777777" w:rsidR="00EA00C8" w:rsidRDefault="00D63EDC" w:rsidP="00EA00C8">
      <w:pPr>
        <w:pStyle w:val="ListParagraph"/>
        <w:numPr>
          <w:ilvl w:val="0"/>
          <w:numId w:val="12"/>
        </w:numPr>
      </w:pPr>
      <w:r w:rsidRPr="00D63EDC">
        <w:t>After the ball is kicked, if it rebounds off the keeper and stays on the field, the ball is “live</w:t>
      </w:r>
      <w:r w:rsidR="00EA00C8">
        <w:t>”</w:t>
      </w:r>
      <w:r w:rsidRPr="00D63EDC">
        <w:t xml:space="preserve"> and anyone can play it</w:t>
      </w:r>
    </w:p>
    <w:p w14:paraId="16BA739B" w14:textId="4E5480F3" w:rsidR="00D63EDC" w:rsidRDefault="00D63EDC" w:rsidP="00EA00C8">
      <w:r w:rsidRPr="00D63EDC">
        <w:t xml:space="preserve">  </w:t>
      </w:r>
    </w:p>
    <w:p w14:paraId="74AAADF1" w14:textId="77777777" w:rsidR="00EA00C8" w:rsidRPr="008966D1" w:rsidRDefault="00D63EDC">
      <w:pPr>
        <w:rPr>
          <w:sz w:val="32"/>
          <w:szCs w:val="32"/>
        </w:rPr>
      </w:pPr>
      <w:r w:rsidRPr="008966D1">
        <w:rPr>
          <w:b/>
          <w:bCs/>
          <w:sz w:val="32"/>
          <w:szCs w:val="32"/>
        </w:rPr>
        <w:t>RULE 8 - Two-touch Rule</w:t>
      </w:r>
      <w:r w:rsidRPr="008966D1">
        <w:rPr>
          <w:sz w:val="32"/>
          <w:szCs w:val="32"/>
        </w:rPr>
        <w:t xml:space="preserve"> </w:t>
      </w:r>
    </w:p>
    <w:p w14:paraId="50806E44" w14:textId="75B3B44D" w:rsidR="00D63EDC" w:rsidRDefault="00D63EDC">
      <w:r w:rsidRPr="00D63EDC">
        <w:t xml:space="preserve">A player cannot touch the ball twice in a row when putting the ball in play. You will see this called many times in youth soccer. You will see it frequently on kick-offs, corner kicks, or direct and indirect kicks. If a kid barely hits the ball and decides to take another swipe at it, that is a two-touch violation. This rule also applies to throw-ins. The player throwing the ball in cannot be the first to kick or have contact with the ball. </w:t>
      </w:r>
    </w:p>
    <w:p w14:paraId="61770FD4" w14:textId="77777777" w:rsidR="00EA00C8" w:rsidRDefault="00EA00C8"/>
    <w:p w14:paraId="1F2E7E07" w14:textId="77777777" w:rsidR="00EA00C8" w:rsidRPr="008966D1" w:rsidRDefault="00D63EDC">
      <w:pPr>
        <w:rPr>
          <w:sz w:val="32"/>
          <w:szCs w:val="32"/>
        </w:rPr>
      </w:pPr>
      <w:r w:rsidRPr="008966D1">
        <w:rPr>
          <w:b/>
          <w:bCs/>
          <w:sz w:val="32"/>
          <w:szCs w:val="32"/>
        </w:rPr>
        <w:t>RULE 9</w:t>
      </w:r>
      <w:r w:rsidR="00EA00C8" w:rsidRPr="008966D1">
        <w:rPr>
          <w:b/>
          <w:bCs/>
          <w:sz w:val="32"/>
          <w:szCs w:val="32"/>
        </w:rPr>
        <w:t xml:space="preserve"> </w:t>
      </w:r>
      <w:r w:rsidRPr="008966D1">
        <w:rPr>
          <w:b/>
          <w:bCs/>
          <w:sz w:val="32"/>
          <w:szCs w:val="32"/>
        </w:rPr>
        <w:t>- Fouls and Punishment</w:t>
      </w:r>
      <w:r w:rsidRPr="008966D1">
        <w:rPr>
          <w:sz w:val="32"/>
          <w:szCs w:val="32"/>
        </w:rPr>
        <w:t xml:space="preserve"> </w:t>
      </w:r>
    </w:p>
    <w:p w14:paraId="4B43F1C8" w14:textId="77777777" w:rsidR="00EA00C8" w:rsidRDefault="00D63EDC">
      <w:r w:rsidRPr="00D63EDC">
        <w:t xml:space="preserve">A player cannot kick, trip, jump at, charge, strike, push, hold, or spit at an opponent. </w:t>
      </w:r>
    </w:p>
    <w:p w14:paraId="0CC267B8" w14:textId="278BAAA6" w:rsidR="00EA00C8" w:rsidRDefault="00D63EDC" w:rsidP="00EA00C8">
      <w:pPr>
        <w:pStyle w:val="ListParagraph"/>
        <w:numPr>
          <w:ilvl w:val="0"/>
          <w:numId w:val="16"/>
        </w:numPr>
      </w:pPr>
      <w:r w:rsidRPr="00D63EDC">
        <w:t xml:space="preserve">Bumping or going shoulder-to-shoulder while competing for a ball is not a foul until the hands or elbows come up. This is a judgement call that will be determined by the referees. Not all referees will call fouls in the same way. </w:t>
      </w:r>
    </w:p>
    <w:p w14:paraId="7CF8DC89" w14:textId="2F7986FF" w:rsidR="00EA00C8" w:rsidRDefault="00EA00C8" w:rsidP="00EA00C8">
      <w:pPr>
        <w:pStyle w:val="ListParagraph"/>
        <w:numPr>
          <w:ilvl w:val="0"/>
          <w:numId w:val="16"/>
        </w:numPr>
      </w:pPr>
      <w:r>
        <w:t>T</w:t>
      </w:r>
      <w:r w:rsidR="00D63EDC" w:rsidRPr="00D63EDC">
        <w:t>he consequence of a foul is a direct kick for the opposing team</w:t>
      </w:r>
      <w:r w:rsidR="008966D1">
        <w:t>.</w:t>
      </w:r>
    </w:p>
    <w:p w14:paraId="0FF72D8C" w14:textId="643CAD3E" w:rsidR="00EA00C8" w:rsidRDefault="00EA00C8" w:rsidP="00EA00C8">
      <w:pPr>
        <w:pStyle w:val="ListParagraph"/>
        <w:numPr>
          <w:ilvl w:val="0"/>
          <w:numId w:val="16"/>
        </w:numPr>
      </w:pPr>
      <w:r>
        <w:lastRenderedPageBreak/>
        <w:t>D</w:t>
      </w:r>
      <w:r w:rsidR="00D63EDC" w:rsidRPr="00D63EDC">
        <w:t>epending on the type of foul and severity, the player may be punished. Punishment in soccer is given with yellow and red cards</w:t>
      </w:r>
      <w:r w:rsidR="008966D1">
        <w:t>.</w:t>
      </w:r>
    </w:p>
    <w:p w14:paraId="0DF9A57A" w14:textId="4DE909CF" w:rsidR="00EA00C8" w:rsidRDefault="00D63EDC" w:rsidP="00EA00C8">
      <w:pPr>
        <w:pStyle w:val="ListParagraph"/>
        <w:numPr>
          <w:ilvl w:val="1"/>
          <w:numId w:val="16"/>
        </w:numPr>
      </w:pPr>
      <w:r w:rsidRPr="00EA00C8">
        <w:rPr>
          <w:highlight w:val="yellow"/>
        </w:rPr>
        <w:t>Yellow</w:t>
      </w:r>
      <w:r w:rsidRPr="00D63EDC">
        <w:t>- If a player is given two yellow cards in the same game, that is equal to a red card</w:t>
      </w:r>
      <w:r w:rsidR="008966D1">
        <w:t>.</w:t>
      </w:r>
    </w:p>
    <w:p w14:paraId="7500178F" w14:textId="06CEFDBE" w:rsidR="00EA00C8" w:rsidRDefault="00D63EDC" w:rsidP="00EA00C8">
      <w:pPr>
        <w:pStyle w:val="ListParagraph"/>
        <w:numPr>
          <w:ilvl w:val="1"/>
          <w:numId w:val="16"/>
        </w:numPr>
      </w:pPr>
      <w:r w:rsidRPr="00EA00C8">
        <w:rPr>
          <w:highlight w:val="red"/>
        </w:rPr>
        <w:t>Red</w:t>
      </w:r>
      <w:r w:rsidRPr="00D63EDC">
        <w:t xml:space="preserve">- A red card can be given at any time without the player first receiving a yellow card. When a player gets a red card, they must leave the </w:t>
      </w:r>
      <w:r w:rsidR="00EA00C8" w:rsidRPr="00D63EDC">
        <w:t>game,</w:t>
      </w:r>
      <w:r w:rsidRPr="00D63EDC">
        <w:t xml:space="preserve"> and their team must play short</w:t>
      </w:r>
      <w:r w:rsidR="008966D1">
        <w:t>.</w:t>
      </w:r>
    </w:p>
    <w:p w14:paraId="70DB9993" w14:textId="002A355A" w:rsidR="00D63EDC" w:rsidRDefault="00D63EDC" w:rsidP="00EA00C8">
      <w:pPr>
        <w:pStyle w:val="ListParagraph"/>
        <w:numPr>
          <w:ilvl w:val="0"/>
          <w:numId w:val="16"/>
        </w:numPr>
      </w:pPr>
      <w:r w:rsidRPr="00D63EDC">
        <w:t>An ejected player cannot be replaced (unless they are ejected before the game starts)</w:t>
      </w:r>
      <w:r w:rsidR="008966D1">
        <w:t>.</w:t>
      </w:r>
    </w:p>
    <w:p w14:paraId="2AC5FE45" w14:textId="77777777" w:rsidR="008966D1" w:rsidRDefault="008966D1">
      <w:pPr>
        <w:rPr>
          <w:b/>
          <w:bCs/>
        </w:rPr>
      </w:pPr>
    </w:p>
    <w:p w14:paraId="314AC850" w14:textId="77777777" w:rsidR="008966D1" w:rsidRPr="008966D1" w:rsidRDefault="00D63EDC">
      <w:pPr>
        <w:rPr>
          <w:sz w:val="32"/>
          <w:szCs w:val="32"/>
        </w:rPr>
      </w:pPr>
      <w:r w:rsidRPr="008966D1">
        <w:rPr>
          <w:b/>
          <w:bCs/>
          <w:sz w:val="32"/>
          <w:szCs w:val="32"/>
        </w:rPr>
        <w:t>RULE 10</w:t>
      </w:r>
      <w:r w:rsidR="008966D1" w:rsidRPr="008966D1">
        <w:rPr>
          <w:b/>
          <w:bCs/>
          <w:sz w:val="32"/>
          <w:szCs w:val="32"/>
        </w:rPr>
        <w:t xml:space="preserve"> </w:t>
      </w:r>
      <w:r w:rsidRPr="008966D1">
        <w:rPr>
          <w:b/>
          <w:bCs/>
          <w:sz w:val="32"/>
          <w:szCs w:val="32"/>
        </w:rPr>
        <w:t>- Offside</w:t>
      </w:r>
      <w:r w:rsidRPr="008966D1">
        <w:rPr>
          <w:sz w:val="32"/>
          <w:szCs w:val="32"/>
        </w:rPr>
        <w:t xml:space="preserve"> </w:t>
      </w:r>
    </w:p>
    <w:p w14:paraId="40EB7D09" w14:textId="6A25F260" w:rsidR="008966D1" w:rsidRDefault="00D63EDC">
      <w:r w:rsidRPr="00D63EDC">
        <w:t xml:space="preserve">This rule DOES NOT apply to 3&amp;4 or 5&amp;6 age divisions. </w:t>
      </w:r>
    </w:p>
    <w:p w14:paraId="208CA045" w14:textId="3CDBEE72" w:rsidR="008966D1" w:rsidRDefault="00D63EDC" w:rsidP="008966D1">
      <w:pPr>
        <w:pStyle w:val="ListParagraph"/>
        <w:numPr>
          <w:ilvl w:val="0"/>
          <w:numId w:val="18"/>
        </w:numPr>
      </w:pPr>
      <w:r w:rsidRPr="00D63EDC">
        <w:t xml:space="preserve">You cannot be offside during a corner kick, goal kick, or throw-in. </w:t>
      </w:r>
    </w:p>
    <w:p w14:paraId="22265E66" w14:textId="3CC27B54" w:rsidR="008966D1" w:rsidRDefault="00D63EDC" w:rsidP="008966D1">
      <w:pPr>
        <w:pStyle w:val="ListParagraph"/>
        <w:numPr>
          <w:ilvl w:val="0"/>
          <w:numId w:val="18"/>
        </w:numPr>
      </w:pPr>
      <w:r w:rsidRPr="00D63EDC">
        <w:t xml:space="preserve">It is not an offense for a player to be in an offside position. The player must be involved in active play as determined by the referee to be called offside. </w:t>
      </w:r>
    </w:p>
    <w:p w14:paraId="6E2AA573" w14:textId="55417951" w:rsidR="008966D1" w:rsidRDefault="008966D1">
      <w:r>
        <w:t>A</w:t>
      </w:r>
      <w:r w:rsidR="00D63EDC" w:rsidRPr="00D63EDC">
        <w:t xml:space="preserve"> player is offsides if they are:  </w:t>
      </w:r>
    </w:p>
    <w:p w14:paraId="45DD306D" w14:textId="6D889664" w:rsidR="008966D1" w:rsidRDefault="00D63EDC" w:rsidP="008966D1">
      <w:pPr>
        <w:pStyle w:val="ListParagraph"/>
        <w:numPr>
          <w:ilvl w:val="0"/>
          <w:numId w:val="19"/>
        </w:numPr>
      </w:pPr>
      <w:r w:rsidRPr="00D63EDC">
        <w:t>Nearer to their opponents’ goal line than both the ball and the second to last opponent.</w:t>
      </w:r>
    </w:p>
    <w:p w14:paraId="719A8058" w14:textId="5842F81B" w:rsidR="008966D1" w:rsidRDefault="00D63EDC" w:rsidP="008966D1">
      <w:pPr>
        <w:pStyle w:val="ListParagraph"/>
        <w:numPr>
          <w:ilvl w:val="1"/>
          <w:numId w:val="19"/>
        </w:numPr>
      </w:pPr>
      <w:r w:rsidRPr="00D63EDC">
        <w:t>An offensive or attacking player can</w:t>
      </w:r>
      <w:r w:rsidRPr="008966D1">
        <w:rPr>
          <w:rFonts w:ascii="Aptos" w:hAnsi="Aptos" w:cs="Aptos"/>
        </w:rPr>
        <w:t>’</w:t>
      </w:r>
      <w:r w:rsidRPr="00D63EDC">
        <w:t xml:space="preserve">t be ahead of the ball and involved in the play unless there is a defender between him and the goalkeeper. </w:t>
      </w:r>
    </w:p>
    <w:p w14:paraId="4C893941" w14:textId="46F905DE" w:rsidR="008966D1" w:rsidRDefault="00D63EDC" w:rsidP="008966D1">
      <w:pPr>
        <w:pStyle w:val="ListParagraph"/>
        <w:numPr>
          <w:ilvl w:val="0"/>
          <w:numId w:val="19"/>
        </w:numPr>
      </w:pPr>
      <w:r w:rsidRPr="00D63EDC">
        <w:t xml:space="preserve">You cannot be considered offside if you are on your </w:t>
      </w:r>
      <w:r w:rsidR="008966D1">
        <w:t>own side</w:t>
      </w:r>
      <w:r w:rsidRPr="00D63EDC">
        <w:t xml:space="preserve"> of the field. </w:t>
      </w:r>
    </w:p>
    <w:p w14:paraId="3C43F60A" w14:textId="2889E0FE" w:rsidR="00D63EDC" w:rsidRDefault="00D63EDC" w:rsidP="008966D1">
      <w:pPr>
        <w:pStyle w:val="ListParagraph"/>
        <w:numPr>
          <w:ilvl w:val="0"/>
          <w:numId w:val="19"/>
        </w:numPr>
      </w:pPr>
      <w:r w:rsidRPr="00D63EDC">
        <w:t xml:space="preserve">This rule applies when the ball is kicked, not when the player receives the ball. </w:t>
      </w:r>
    </w:p>
    <w:sectPr w:rsidR="00D63ED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E028" w14:textId="77777777" w:rsidR="00A03E04" w:rsidRDefault="00A03E04" w:rsidP="00D63EDC">
      <w:pPr>
        <w:spacing w:after="0" w:line="240" w:lineRule="auto"/>
      </w:pPr>
      <w:r>
        <w:separator/>
      </w:r>
    </w:p>
  </w:endnote>
  <w:endnote w:type="continuationSeparator" w:id="0">
    <w:p w14:paraId="74E34E62" w14:textId="77777777" w:rsidR="00A03E04" w:rsidRDefault="00A03E04" w:rsidP="00D6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3EC0" w14:textId="77777777" w:rsidR="00A03E04" w:rsidRDefault="00A03E04" w:rsidP="00D63EDC">
      <w:pPr>
        <w:spacing w:after="0" w:line="240" w:lineRule="auto"/>
      </w:pPr>
      <w:r>
        <w:separator/>
      </w:r>
    </w:p>
  </w:footnote>
  <w:footnote w:type="continuationSeparator" w:id="0">
    <w:p w14:paraId="3F098324" w14:textId="77777777" w:rsidR="00A03E04" w:rsidRDefault="00A03E04" w:rsidP="00D6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8B6A" w14:textId="60486139" w:rsidR="00D63EDC" w:rsidRDefault="00D63EDC">
    <w:pPr>
      <w:pStyle w:val="Header"/>
    </w:pPr>
    <w:r>
      <w:rPr>
        <w:noProof/>
      </w:rPr>
      <w:drawing>
        <wp:anchor distT="0" distB="0" distL="114300" distR="114300" simplePos="0" relativeHeight="251658240" behindDoc="1" locked="0" layoutInCell="1" allowOverlap="1" wp14:anchorId="4F3C9F71" wp14:editId="2C634723">
          <wp:simplePos x="0" y="0"/>
          <wp:positionH relativeFrom="page">
            <wp:align>center</wp:align>
          </wp:positionH>
          <wp:positionV relativeFrom="paragraph">
            <wp:posOffset>-411480</wp:posOffset>
          </wp:positionV>
          <wp:extent cx="950976" cy="859536"/>
          <wp:effectExtent l="0" t="0" r="1905" b="0"/>
          <wp:wrapNone/>
          <wp:docPr id="411327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9649"/>
                  <a:stretch>
                    <a:fillRect/>
                  </a:stretch>
                </pic:blipFill>
                <pic:spPr bwMode="auto">
                  <a:xfrm>
                    <a:off x="0" y="0"/>
                    <a:ext cx="950976" cy="8595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76"/>
    <w:multiLevelType w:val="hybridMultilevel"/>
    <w:tmpl w:val="4052E450"/>
    <w:lvl w:ilvl="0" w:tplc="C6C63ADC">
      <w:numFmt w:val="bullet"/>
      <w:lvlText w:val="•"/>
      <w:lvlJc w:val="left"/>
      <w:pPr>
        <w:ind w:left="720" w:hanging="360"/>
      </w:pPr>
      <w:rPr>
        <w:rFonts w:ascii="Aptos" w:eastAsiaTheme="minorHAnsi" w:hAnsi="Aptos" w:cs="Apto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C23BAD"/>
    <w:multiLevelType w:val="hybridMultilevel"/>
    <w:tmpl w:val="540EFC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211C"/>
    <w:multiLevelType w:val="hybridMultilevel"/>
    <w:tmpl w:val="19064FDE"/>
    <w:lvl w:ilvl="0" w:tplc="C6C63ADC">
      <w:numFmt w:val="bullet"/>
      <w:lvlText w:val="•"/>
      <w:lvlJc w:val="left"/>
      <w:pPr>
        <w:ind w:left="720" w:hanging="360"/>
      </w:pPr>
      <w:rPr>
        <w:rFonts w:ascii="Aptos" w:eastAsiaTheme="minorHAnsi" w:hAnsi="Aptos" w:cs="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EA3183"/>
    <w:multiLevelType w:val="hybridMultilevel"/>
    <w:tmpl w:val="363E5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455AF"/>
    <w:multiLevelType w:val="hybridMultilevel"/>
    <w:tmpl w:val="C820240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26D11"/>
    <w:multiLevelType w:val="hybridMultilevel"/>
    <w:tmpl w:val="E872DE4C"/>
    <w:lvl w:ilvl="0" w:tplc="C6C63ADC">
      <w:numFmt w:val="bullet"/>
      <w:lvlText w:val="•"/>
      <w:lvlJc w:val="left"/>
      <w:pPr>
        <w:ind w:left="720" w:hanging="360"/>
      </w:pPr>
      <w:rPr>
        <w:rFonts w:ascii="Aptos" w:eastAsiaTheme="minorHAnsi"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A4B2B"/>
    <w:multiLevelType w:val="hybridMultilevel"/>
    <w:tmpl w:val="D3DA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B7963"/>
    <w:multiLevelType w:val="hybridMultilevel"/>
    <w:tmpl w:val="246CA15A"/>
    <w:lvl w:ilvl="0" w:tplc="C6C63ADC">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278E1"/>
    <w:multiLevelType w:val="hybridMultilevel"/>
    <w:tmpl w:val="79E0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31072"/>
    <w:multiLevelType w:val="hybridMultilevel"/>
    <w:tmpl w:val="446A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B2133"/>
    <w:multiLevelType w:val="hybridMultilevel"/>
    <w:tmpl w:val="8230DA44"/>
    <w:lvl w:ilvl="0" w:tplc="C6C63ADC">
      <w:numFmt w:val="bullet"/>
      <w:lvlText w:val="•"/>
      <w:lvlJc w:val="left"/>
      <w:pPr>
        <w:ind w:left="720" w:hanging="360"/>
      </w:pPr>
      <w:rPr>
        <w:rFonts w:ascii="Aptos" w:eastAsiaTheme="minorHAnsi"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11D7E"/>
    <w:multiLevelType w:val="hybridMultilevel"/>
    <w:tmpl w:val="C5D2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F1D0B"/>
    <w:multiLevelType w:val="hybridMultilevel"/>
    <w:tmpl w:val="D840ABC0"/>
    <w:lvl w:ilvl="0" w:tplc="C6C63ADC">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04D2D"/>
    <w:multiLevelType w:val="hybridMultilevel"/>
    <w:tmpl w:val="0402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66205"/>
    <w:multiLevelType w:val="hybridMultilevel"/>
    <w:tmpl w:val="9F1EB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CF2541"/>
    <w:multiLevelType w:val="hybridMultilevel"/>
    <w:tmpl w:val="7FFE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B0499"/>
    <w:multiLevelType w:val="hybridMultilevel"/>
    <w:tmpl w:val="28F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B51F7"/>
    <w:multiLevelType w:val="hybridMultilevel"/>
    <w:tmpl w:val="51F6B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A0F07"/>
    <w:multiLevelType w:val="hybridMultilevel"/>
    <w:tmpl w:val="5BEAA5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667154">
    <w:abstractNumId w:val="6"/>
  </w:num>
  <w:num w:numId="2" w16cid:durableId="1604341046">
    <w:abstractNumId w:val="10"/>
  </w:num>
  <w:num w:numId="3" w16cid:durableId="989015071">
    <w:abstractNumId w:val="12"/>
  </w:num>
  <w:num w:numId="4" w16cid:durableId="580527765">
    <w:abstractNumId w:val="7"/>
  </w:num>
  <w:num w:numId="5" w16cid:durableId="1783842996">
    <w:abstractNumId w:val="4"/>
  </w:num>
  <w:num w:numId="6" w16cid:durableId="1126969660">
    <w:abstractNumId w:val="18"/>
  </w:num>
  <w:num w:numId="7" w16cid:durableId="674383592">
    <w:abstractNumId w:val="16"/>
  </w:num>
  <w:num w:numId="8" w16cid:durableId="1235091740">
    <w:abstractNumId w:val="8"/>
  </w:num>
  <w:num w:numId="9" w16cid:durableId="1976328138">
    <w:abstractNumId w:val="3"/>
  </w:num>
  <w:num w:numId="10" w16cid:durableId="1336179718">
    <w:abstractNumId w:val="9"/>
  </w:num>
  <w:num w:numId="11" w16cid:durableId="1854764898">
    <w:abstractNumId w:val="15"/>
  </w:num>
  <w:num w:numId="12" w16cid:durableId="1210384733">
    <w:abstractNumId w:val="1"/>
  </w:num>
  <w:num w:numId="13" w16cid:durableId="1280533570">
    <w:abstractNumId w:val="17"/>
  </w:num>
  <w:num w:numId="14" w16cid:durableId="1976060515">
    <w:abstractNumId w:val="2"/>
  </w:num>
  <w:num w:numId="15" w16cid:durableId="564268397">
    <w:abstractNumId w:val="14"/>
  </w:num>
  <w:num w:numId="16" w16cid:durableId="894850694">
    <w:abstractNumId w:val="0"/>
  </w:num>
  <w:num w:numId="17" w16cid:durableId="961807722">
    <w:abstractNumId w:val="13"/>
  </w:num>
  <w:num w:numId="18" w16cid:durableId="45763020">
    <w:abstractNumId w:val="11"/>
  </w:num>
  <w:num w:numId="19" w16cid:durableId="26373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DC"/>
    <w:rsid w:val="00082EBF"/>
    <w:rsid w:val="001D170E"/>
    <w:rsid w:val="006C3372"/>
    <w:rsid w:val="008966D1"/>
    <w:rsid w:val="009A4B8B"/>
    <w:rsid w:val="00A03E04"/>
    <w:rsid w:val="00B174B8"/>
    <w:rsid w:val="00CD28F9"/>
    <w:rsid w:val="00D03A45"/>
    <w:rsid w:val="00D63EDC"/>
    <w:rsid w:val="00EA00C8"/>
    <w:rsid w:val="00EE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871A"/>
  <w15:chartTrackingRefBased/>
  <w15:docId w15:val="{F4E7FF67-B820-4A8C-BB4D-29600699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EDC"/>
    <w:rPr>
      <w:rFonts w:eastAsiaTheme="majorEastAsia" w:cstheme="majorBidi"/>
      <w:color w:val="272727" w:themeColor="text1" w:themeTint="D8"/>
    </w:rPr>
  </w:style>
  <w:style w:type="paragraph" w:styleId="Title">
    <w:name w:val="Title"/>
    <w:basedOn w:val="Normal"/>
    <w:next w:val="Normal"/>
    <w:link w:val="TitleChar"/>
    <w:uiPriority w:val="10"/>
    <w:qFormat/>
    <w:rsid w:val="00D63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EDC"/>
    <w:pPr>
      <w:spacing w:before="160"/>
      <w:jc w:val="center"/>
    </w:pPr>
    <w:rPr>
      <w:i/>
      <w:iCs/>
      <w:color w:val="404040" w:themeColor="text1" w:themeTint="BF"/>
    </w:rPr>
  </w:style>
  <w:style w:type="character" w:customStyle="1" w:styleId="QuoteChar">
    <w:name w:val="Quote Char"/>
    <w:basedOn w:val="DefaultParagraphFont"/>
    <w:link w:val="Quote"/>
    <w:uiPriority w:val="29"/>
    <w:rsid w:val="00D63EDC"/>
    <w:rPr>
      <w:i/>
      <w:iCs/>
      <w:color w:val="404040" w:themeColor="text1" w:themeTint="BF"/>
    </w:rPr>
  </w:style>
  <w:style w:type="paragraph" w:styleId="ListParagraph">
    <w:name w:val="List Paragraph"/>
    <w:basedOn w:val="Normal"/>
    <w:uiPriority w:val="34"/>
    <w:qFormat/>
    <w:rsid w:val="00D63EDC"/>
    <w:pPr>
      <w:ind w:left="720"/>
      <w:contextualSpacing/>
    </w:pPr>
  </w:style>
  <w:style w:type="character" w:styleId="IntenseEmphasis">
    <w:name w:val="Intense Emphasis"/>
    <w:basedOn w:val="DefaultParagraphFont"/>
    <w:uiPriority w:val="21"/>
    <w:qFormat/>
    <w:rsid w:val="00D63EDC"/>
    <w:rPr>
      <w:i/>
      <w:iCs/>
      <w:color w:val="0F4761" w:themeColor="accent1" w:themeShade="BF"/>
    </w:rPr>
  </w:style>
  <w:style w:type="paragraph" w:styleId="IntenseQuote">
    <w:name w:val="Intense Quote"/>
    <w:basedOn w:val="Normal"/>
    <w:next w:val="Normal"/>
    <w:link w:val="IntenseQuoteChar"/>
    <w:uiPriority w:val="30"/>
    <w:qFormat/>
    <w:rsid w:val="00D63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EDC"/>
    <w:rPr>
      <w:i/>
      <w:iCs/>
      <w:color w:val="0F4761" w:themeColor="accent1" w:themeShade="BF"/>
    </w:rPr>
  </w:style>
  <w:style w:type="character" w:styleId="IntenseReference">
    <w:name w:val="Intense Reference"/>
    <w:basedOn w:val="DefaultParagraphFont"/>
    <w:uiPriority w:val="32"/>
    <w:qFormat/>
    <w:rsid w:val="00D63EDC"/>
    <w:rPr>
      <w:b/>
      <w:bCs/>
      <w:smallCaps/>
      <w:color w:val="0F4761" w:themeColor="accent1" w:themeShade="BF"/>
      <w:spacing w:val="5"/>
    </w:rPr>
  </w:style>
  <w:style w:type="paragraph" w:styleId="Header">
    <w:name w:val="header"/>
    <w:basedOn w:val="Normal"/>
    <w:link w:val="HeaderChar"/>
    <w:uiPriority w:val="99"/>
    <w:unhideWhenUsed/>
    <w:rsid w:val="00D6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DC"/>
  </w:style>
  <w:style w:type="paragraph" w:styleId="Footer">
    <w:name w:val="footer"/>
    <w:basedOn w:val="Normal"/>
    <w:link w:val="FooterChar"/>
    <w:uiPriority w:val="99"/>
    <w:unhideWhenUsed/>
    <w:rsid w:val="00D6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Inmon</dc:creator>
  <cp:keywords/>
  <dc:description/>
  <cp:lastModifiedBy>Alicia Inmon</cp:lastModifiedBy>
  <cp:revision>7</cp:revision>
  <dcterms:created xsi:type="dcterms:W3CDTF">2026-06-26T19:15:00Z</dcterms:created>
  <dcterms:modified xsi:type="dcterms:W3CDTF">2026-06-26T20:11:00Z</dcterms:modified>
</cp:coreProperties>
</file>